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962" w:rsidRDefault="00AC6962" w:rsidP="00AC696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C6962" w:rsidRDefault="00AC6962" w:rsidP="00AC69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6962" w:rsidRDefault="00AC6962" w:rsidP="00AC69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6962" w:rsidRDefault="00AC6962" w:rsidP="00AC696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AC6962" w:rsidRDefault="00AC6962" w:rsidP="00AC69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AC6962" w:rsidRDefault="00AC6962" w:rsidP="00AC69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AC6962" w:rsidTr="00AC696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AC6962" w:rsidTr="00AC696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 w:rsidP="00DB78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DB78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11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DB78A8">
              <w:rPr>
                <w:rFonts w:ascii="Times New Roman" w:hAnsi="Times New Roman" w:cs="Times New Roman"/>
                <w:i/>
                <w:sz w:val="24"/>
                <w:szCs w:val="24"/>
              </w:rPr>
              <w:t>LOGARITMUS</w:t>
            </w:r>
          </w:p>
        </w:tc>
      </w:tr>
      <w:tr w:rsidR="00AC6962" w:rsidTr="00AC6962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AC6962" w:rsidRDefault="00AC6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AC6962" w:rsidRDefault="00AC6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AC6962" w:rsidTr="00AC696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962" w:rsidRDefault="00DB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AC6962" w:rsidTr="00AC6962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962" w:rsidRDefault="00DB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Logaritmy</w:t>
            </w:r>
          </w:p>
        </w:tc>
      </w:tr>
      <w:tr w:rsidR="00AC6962" w:rsidTr="00AC6962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962" w:rsidRDefault="00DB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AC6962" w:rsidTr="00AC6962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C6962" w:rsidRDefault="00DB78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7.8.2013</w:t>
            </w:r>
          </w:p>
        </w:tc>
      </w:tr>
      <w:tr w:rsidR="00AC6962" w:rsidTr="00AC6962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DB78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lze použít na podporu výuky a procvičování logaritmů.</w:t>
            </w:r>
          </w:p>
        </w:tc>
      </w:tr>
      <w:tr w:rsidR="00AC6962" w:rsidTr="00AC6962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DB78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na daných příkladech</w:t>
            </w:r>
            <w:r w:rsidR="00A27F8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procvičuje znalost definice log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aritmu a věty pro počítání s logaritmy. Práci lze použít i pro domácí přípravu žáků na výuku.</w:t>
            </w:r>
          </w:p>
        </w:tc>
      </w:tr>
      <w:tr w:rsidR="00AC6962" w:rsidTr="00AC6962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6962" w:rsidRDefault="00AC6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AC6962" w:rsidRDefault="00AC6962" w:rsidP="00AC6962">
      <w:pPr>
        <w:rPr>
          <w:rFonts w:ascii="Times New Roman" w:hAnsi="Times New Roman" w:cs="Times New Roman"/>
          <w:sz w:val="24"/>
          <w:szCs w:val="24"/>
        </w:rPr>
      </w:pPr>
    </w:p>
    <w:p w:rsidR="00AC6962" w:rsidRDefault="00AC6962" w:rsidP="0014726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147265" w:rsidP="0014726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726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LOGARITMUS</w:t>
      </w:r>
    </w:p>
    <w:p w:rsidR="00147265" w:rsidRDefault="00147265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Logaritmus daného kladného reálného čísla </w:t>
      </w:r>
      <w:r w:rsidRPr="00147265">
        <w:rPr>
          <w:rFonts w:ascii="Times New Roman" w:hAnsi="Times New Roman" w:cs="Times New Roman"/>
          <w:i/>
          <w:sz w:val="28"/>
          <w:szCs w:val="28"/>
          <w:u w:val="single"/>
        </w:rPr>
        <w:t>x</w:t>
      </w:r>
      <w:r>
        <w:rPr>
          <w:rFonts w:ascii="Times New Roman" w:hAnsi="Times New Roman" w:cs="Times New Roman"/>
          <w:sz w:val="28"/>
          <w:szCs w:val="28"/>
        </w:rPr>
        <w:t xml:space="preserve"> je exponent (mocnitel)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u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kterým je třeba umocnit základ logaritmu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a </w:t>
      </w:r>
      <w:r>
        <w:rPr>
          <w:rFonts w:ascii="Times New Roman" w:hAnsi="Times New Roman" w:cs="Times New Roman"/>
          <w:sz w:val="28"/>
          <w:szCs w:val="28"/>
        </w:rPr>
        <w:t xml:space="preserve"> ( </w:t>
      </w:r>
      <m:oMath>
        <m:r>
          <w:rPr>
            <w:rFonts w:ascii="Cambria Math" w:hAnsi="Cambria Math" w:cs="Times New Roman"/>
            <w:sz w:val="28"/>
            <w:szCs w:val="28"/>
          </w:rPr>
          <m:t>a∈R-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) , aby se hodnota mocniny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u w:val="single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</w:rPr>
              <m:t>a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u w:val="single"/>
              </w:rPr>
              <m:t>u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rovnala danému číslu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</w:p>
    <w:p w:rsidR="00E078DA" w:rsidRDefault="00E078DA" w:rsidP="0014726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147265" w:rsidRDefault="00147265" w:rsidP="00147265">
      <w:pP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</w:pPr>
      <m:oMathPara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>∀x∈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 , ∀a ∈ 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- </m:t>
          </m:r>
          <m:d>
            <m:dPr>
              <m:begChr m:val="{"/>
              <m:endChr m:val="}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</w:rPr>
            <m:t xml:space="preserve">:  </m:t>
          </m:r>
          <m:sSub>
            <m:sSubPr>
              <m:ctrlPr>
                <w:rPr>
                  <w:rFonts w:ascii="Cambria Math" w:hAnsi="Cambria Math" w:cs="Times New Roman"/>
                  <w:b/>
                  <w:i/>
                  <w:color w:val="FF0000"/>
                  <w:sz w:val="28"/>
                  <w:szCs w:val="28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log</m:t>
              </m:r>
            </m:e>
            <m:sub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a</m:t>
              </m:r>
            </m:sub>
          </m:sSub>
          <m:r>
            <m:rPr>
              <m:sty m:val="bi"/>
            </m:rPr>
            <w:rPr>
              <w:rFonts w:ascii="Cambria Math" w:hAnsi="Cambria Math" w:cs="Times New Roman"/>
              <w:color w:val="FF0000"/>
              <w:sz w:val="28"/>
              <w:szCs w:val="28"/>
            </w:rPr>
            <m:t xml:space="preserve">x=u    ⇔   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color w:val="FF0000"/>
                  <w:sz w:val="28"/>
                  <w:szCs w:val="28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a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color w:val="FF0000"/>
                  <w:sz w:val="28"/>
                  <w:szCs w:val="28"/>
                </w:rPr>
                <m:t>u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color w:val="FF0000"/>
              <w:sz w:val="28"/>
              <w:szCs w:val="28"/>
            </w:rPr>
            <m:t>=x</m:t>
          </m:r>
        </m:oMath>
      </m:oMathPara>
    </w:p>
    <w:p w:rsidR="00E078DA" w:rsidRDefault="00E078DA" w:rsidP="00147265">
      <w:pPr>
        <w:rPr>
          <w:rFonts w:ascii="Times New Roman" w:eastAsiaTheme="minorEastAsia" w:hAnsi="Times New Roman" w:cs="Times New Roman"/>
          <w:b/>
          <w:color w:val="FF0000"/>
          <w:sz w:val="28"/>
          <w:szCs w:val="28"/>
        </w:rPr>
      </w:pPr>
    </w:p>
    <w:p w:rsidR="00147265" w:rsidRDefault="00113408" w:rsidP="00147265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113408"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ED6398" w:rsidRPr="00ED6398" w:rsidRDefault="00ED6398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Vypočítejte:</w:t>
      </w:r>
    </w:p>
    <w:p w:rsidR="00147265" w:rsidRPr="00E25BC5" w:rsidRDefault="00E1423B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a) 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81</m:t>
              </m:r>
            </m:e>
          </m:func>
          <m:r>
            <w:rPr>
              <w:rFonts w:ascii="Cambria Math" w:hAnsi="Cambria Math" w:cs="Times New Roman"/>
              <w:sz w:val="28"/>
              <w:szCs w:val="28"/>
            </w:rPr>
            <m:t xml:space="preserve">=2                  ⇔        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9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=81</m:t>
          </m:r>
        </m:oMath>
      </m:oMathPara>
    </w:p>
    <w:p w:rsidR="00E25BC5" w:rsidRDefault="00E1423B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b) log</m:t>
                  </m:r>
                </m:e>
                <m:sub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32</m:t>
              </m:r>
            </m:e>
          </m:func>
          <m:r>
            <w:rPr>
              <w:rFonts w:ascii="Cambria Math" w:eastAsiaTheme="minorEastAsia" w:hAnsi="Times New Roman" w:cs="Times New Roman"/>
              <w:sz w:val="28"/>
              <w:szCs w:val="28"/>
            </w:rPr>
            <m:t xml:space="preserve">=5                  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⇔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=32 </m:t>
          </m:r>
        </m:oMath>
      </m:oMathPara>
    </w:p>
    <w:p w:rsidR="00E25BC5" w:rsidRDefault="00E1423B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c)  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1000=3           ⇔   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 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=1000            </m:t>
          </m:r>
        </m:oMath>
      </m:oMathPara>
    </w:p>
    <w:p w:rsidR="00E25BC5" w:rsidRPr="00E25BC5" w:rsidRDefault="00E1423B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d)  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0,001= -3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⇔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10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-3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=0,001</m:t>
          </m:r>
        </m:oMath>
      </m:oMathPara>
    </w:p>
    <w:p w:rsidR="00E25BC5" w:rsidRDefault="00E1423B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e)  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= -2               ⇔         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25</m:t>
                  </m:r>
                </m:den>
              </m:f>
            </m:e>
          </m:func>
        </m:oMath>
      </m:oMathPara>
    </w:p>
    <w:p w:rsidR="00E25BC5" w:rsidRPr="00E25BC5" w:rsidRDefault="00E1423B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f)  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=0                      ⇔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=1</m:t>
          </m:r>
        </m:oMath>
      </m:oMathPara>
    </w:p>
    <w:p w:rsidR="00E25BC5" w:rsidRDefault="00E1423B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g)  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7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=1                       ⇔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7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=7       </m:t>
          </m:r>
        </m:oMath>
      </m:oMathPara>
    </w:p>
    <w:p w:rsidR="005C6F7C" w:rsidRDefault="005C6F7C" w:rsidP="0014726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C6F7C" w:rsidRDefault="00E1423B" w:rsidP="0014726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limLow>
            <m:limLow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Times New Roman" w:cs="Times New Roman"/>
                      <w:i/>
                      <w:sz w:val="28"/>
                      <w:szCs w:val="28"/>
                    </w:rPr>
                  </m:ctrlPr>
                </m:groupChrPr>
                <m:e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2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Times New Roman" w:eastAsiaTheme="minorEastAsia" w:hAnsi="Times New Roman" w:cs="Times New Roman"/>
                              <w:color w:val="FF0000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eastAsiaTheme="minorEastAsia" w:hAnsi="Times New Roman" w:cs="Times New Roman"/>
                              <w:color w:val="FF0000"/>
                              <w:sz w:val="28"/>
                              <w:szCs w:val="28"/>
                            </w:rPr>
                            <m:t>3</m:t>
                          </m:r>
                        </m:e>
                      </m:d>
                    </m:e>
                  </m:func>
                  <m: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 xml:space="preserve"> ;   </m:t>
                  </m:r>
                  <m:func>
                    <m:funcPr>
                      <m:ctrlPr>
                        <w:rPr>
                          <w:rFonts w:ascii="Cambria Math" w:eastAsiaTheme="minorEastAsia" w:hAnsi="Times New Roman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Times New Roman" w:cs="Times New Roman"/>
                          <w:color w:val="FF0000"/>
                          <w:sz w:val="28"/>
                          <w:szCs w:val="28"/>
                        </w:rPr>
                        <m:t>0</m:t>
                      </m:r>
                      <m: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 xml:space="preserve"> ;   </m:t>
                      </m:r>
                      <m:func>
                        <m:funcPr>
                          <m:ctrlPr>
                            <w:rPr>
                              <w:rFonts w:ascii="Cambria Math" w:eastAsiaTheme="minorEastAsia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Times New Roman" w:cs="Times New Roman"/>
                                  <w:color w:val="FF0000"/>
                                  <w:sz w:val="28"/>
                                  <w:szCs w:val="28"/>
                                </w:rPr>
                                <m:t>1</m:t>
                              </m:r>
                            </m:sub>
                          </m:sSub>
                        </m:fName>
                        <m:e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 xml:space="preserve">10 ; 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uncPr>
                            <m:fName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</w:rPr>
                                <m:t xml:space="preserve"> </m:t>
                              </m:r>
                            </m:fName>
                            <m:e>
                              <m:func>
                                <m:funcPr>
                                  <m:ctrl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funcPr>
                                <m:fName>
                                  <m:sSub>
                                    <m:sSubPr>
                                      <m:ctrlPr>
                                        <w:rPr>
                                          <w:rFonts w:ascii="Cambria Math" w:eastAsiaTheme="minorEastAsia" w:hAnsi="Times New Roman" w:cs="Times New Roman"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Times New Roman" w:cs="Times New Roman"/>
                                          <w:sz w:val="28"/>
                                          <w:szCs w:val="28"/>
                                        </w:rPr>
                                        <m:t>log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Theme="minorEastAsia" w:hAnsi="Times New Roman" w:cs="Times New Roman"/>
                                          <w:color w:val="FF0000"/>
                                          <w:sz w:val="28"/>
                                          <w:szCs w:val="28"/>
                                        </w:rPr>
                                        <m:t>0</m:t>
                                      </m:r>
                                    </m:sub>
                                  </m:sSub>
                                </m:fName>
                                <m:e>
                                  <m:r>
                                    <w:rPr>
                                      <w:rFonts w:ascii="Cambria Math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m:t>5</m:t>
                                  </m:r>
                                </m:e>
                              </m:func>
                            </m:e>
                          </m:func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 xml:space="preserve"> ; </m:t>
                          </m:r>
                          <m:func>
                            <m:funcPr>
                              <m:ctrlPr>
                                <w:rPr>
                                  <w:rFonts w:ascii="Cambria Math" w:eastAsiaTheme="minorEastAsia" w:hAnsi="Times New Roman" w:cs="Times New Roman"/>
                                  <w:i/>
                                  <w:sz w:val="28"/>
                                  <w:szCs w:val="28"/>
                                </w:rPr>
                              </m:ctrlPr>
                            </m:funcPr>
                            <m:fName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Times New Roman" w:cs="Times New Roman"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Times New Roman" w:cs="Times New Roman"/>
                                      <w:sz w:val="28"/>
                                      <w:szCs w:val="28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Times New Roman" w:eastAsiaTheme="minorEastAsia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eastAsiaTheme="minorEastAsia" w:hAnsi="Times New Roman" w:cs="Times New Roman"/>
                                      <w:color w:val="FF0000"/>
                                      <w:sz w:val="28"/>
                                      <w:szCs w:val="28"/>
                                    </w:rPr>
                                    <m:t>3</m:t>
                                  </m:r>
                                </m:sub>
                              </m:sSub>
                            </m:fName>
                            <m:e>
                              <m:r>
                                <w:rPr>
                                  <w:rFonts w:ascii="Cambria Math" w:eastAsiaTheme="minorEastAsia" w:hAnsi="Times New Roman" w:cs="Times New Roman"/>
                                  <w:sz w:val="28"/>
                                  <w:szCs w:val="28"/>
                                </w:rPr>
                                <m:t>2</m:t>
                              </m:r>
                            </m:e>
                          </m:func>
                          <m: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  <m:t xml:space="preserve">   </m:t>
                          </m:r>
                        </m:e>
                      </m:func>
                    </m:e>
                  </m:func>
                </m:e>
              </m:groupChr>
            </m:e>
            <m:lim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nen</m:t>
              </m:r>
              <m:r>
                <m:rPr>
                  <m:sty m:val="bi"/>
                </m:rPr>
                <w:rPr>
                  <w:rFonts w:ascii="Times New Roman" w:eastAsiaTheme="minorEastAsia" w:hAnsi="Times New Roman" w:cs="Times New Roman"/>
                  <w:color w:val="FF0000"/>
                  <w:sz w:val="28"/>
                  <w:szCs w:val="28"/>
                </w:rPr>
                <m:t>í</m:t>
              </m:r>
              <m:r>
                <m:rPr>
                  <m:sty m:val="bi"/>
                </m:rPr>
                <w:rPr>
                  <w:rFonts w:ascii="Cambria Math" w:eastAsiaTheme="minorEastAsia" w:hAnsi="Times New Roman" w:cs="Times New Roman"/>
                  <w:color w:val="FF0000"/>
                  <w:sz w:val="28"/>
                  <w:szCs w:val="28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definov</m:t>
              </m:r>
              <m:r>
                <m:rPr>
                  <m:sty m:val="bi"/>
                </m:rPr>
                <w:rPr>
                  <w:rFonts w:ascii="Times New Roman" w:eastAsiaTheme="minorEastAsia" w:hAnsi="Times New Roman" w:cs="Times New Roman"/>
                  <w:color w:val="FF0000"/>
                  <w:sz w:val="28"/>
                  <w:szCs w:val="28"/>
                </w:rPr>
                <m:t>á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FF0000"/>
                  <w:sz w:val="28"/>
                  <w:szCs w:val="28"/>
                </w:rPr>
                <m:t>no</m:t>
              </m:r>
            </m:lim>
          </m:limLow>
        </m:oMath>
      </m:oMathPara>
    </w:p>
    <w:p w:rsidR="005C6F7C" w:rsidRDefault="005C6F7C" w:rsidP="00147265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C6F7C" w:rsidRDefault="005C6F7C" w:rsidP="00147265">
      <w:pPr>
        <w:rPr>
          <w:rFonts w:ascii="Times New Roman" w:eastAsiaTheme="minorEastAsia" w:hAnsi="Times New Roman" w:cs="Times New Roman"/>
          <w:b/>
          <w:sz w:val="28"/>
          <w:szCs w:val="28"/>
          <w:u w:val="thick"/>
        </w:rPr>
      </w:pPr>
      <w:r w:rsidRPr="005C6F7C">
        <w:rPr>
          <w:rFonts w:ascii="Times New Roman" w:eastAsiaTheme="minorEastAsia" w:hAnsi="Times New Roman" w:cs="Times New Roman"/>
          <w:b/>
          <w:sz w:val="28"/>
          <w:szCs w:val="28"/>
          <w:u w:val="thick"/>
        </w:rPr>
        <w:t>Zvláštní případy logaritmů:</w:t>
      </w:r>
    </w:p>
    <w:p w:rsidR="005C6F7C" w:rsidRPr="005C6F7C" w:rsidRDefault="005C6F7C" w:rsidP="005C6F7C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dekadické </w:t>
      </w:r>
      <w:r>
        <w:rPr>
          <w:rFonts w:ascii="Times New Roman" w:eastAsiaTheme="minorEastAsia" w:hAnsi="Times New Roman" w:cs="Times New Roman"/>
          <w:sz w:val="28"/>
          <w:szCs w:val="28"/>
        </w:rPr>
        <w:t>= se základem 10</w:t>
      </w:r>
    </w:p>
    <w:p w:rsidR="005C6F7C" w:rsidRDefault="00E1423B" w:rsidP="005C6F7C">
      <w:pPr>
        <w:pStyle w:val="Odstavecseseznamem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       log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  <m:r>
                <m:rPr>
                  <m:sty m:val="b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=log </m:t>
              </m:r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func>
        </m:oMath>
      </m:oMathPara>
    </w:p>
    <w:p w:rsidR="00E078DA" w:rsidRDefault="00E078DA" w:rsidP="005C6F7C">
      <w:pPr>
        <w:pStyle w:val="Odstavecseseznamem"/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</w:p>
    <w:p w:rsidR="00E078DA" w:rsidRPr="00E078DA" w:rsidRDefault="00E078DA" w:rsidP="00E078DA">
      <w:pPr>
        <w:pStyle w:val="Odstavecseseznamem"/>
        <w:numPr>
          <w:ilvl w:val="0"/>
          <w:numId w:val="1"/>
        </w:numPr>
        <w:rPr>
          <w:rFonts w:ascii="Times New Roman" w:eastAsiaTheme="minorEastAsia" w:hAnsi="Times New Roman" w:cs="Times New Roman"/>
          <w:b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přirozené 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se základe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= 2,71828..... tzv. EULEROVO ČÍSLO</w:t>
      </w:r>
    </w:p>
    <w:p w:rsidR="00E078DA" w:rsidRDefault="00E1423B" w:rsidP="00E078DA">
      <w:pPr>
        <w:pStyle w:val="Odstavecseseznamem"/>
        <w:rPr>
          <w:rFonts w:ascii="Times New Roman" w:eastAsiaTheme="minorEastAsia" w:hAnsi="Times New Roman" w:cs="Times New Roman"/>
          <w:b/>
          <w:sz w:val="28"/>
          <w:szCs w:val="28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        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e</m:t>
                  </m:r>
                </m:sub>
              </m:sSub>
            </m:fName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x=lnx</m:t>
              </m:r>
            </m:e>
          </m:func>
        </m:oMath>
      </m:oMathPara>
    </w:p>
    <w:p w:rsidR="00E078DA" w:rsidRDefault="00E078DA" w:rsidP="00E078DA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E078DA" w:rsidRDefault="00E078DA" w:rsidP="00E078DA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u w:val="thick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u w:val="thick"/>
        </w:rPr>
        <w:lastRenderedPageBreak/>
        <w:t>Vzorce pro počítání s logaritmy:</w:t>
      </w:r>
    </w:p>
    <w:p w:rsidR="00E078DA" w:rsidRDefault="00E078DA" w:rsidP="00E078DA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  <w:u w:val="thick"/>
        </w:rPr>
      </w:pPr>
    </w:p>
    <w:p w:rsidR="00E078DA" w:rsidRDefault="00E078DA" w:rsidP="00E078DA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∀x,y ∈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, ∀a∈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:</m:t>
          </m:r>
        </m:oMath>
      </m:oMathPara>
    </w:p>
    <w:p w:rsidR="00E078DA" w:rsidRDefault="00E078DA" w:rsidP="00E078DA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078DA" w:rsidRDefault="00E1423B" w:rsidP="00E078DA">
      <w:pPr>
        <w:pStyle w:val="Odstavecseseznamem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borderBox>
          <m:borderBox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orderBox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=1</m:t>
            </m:r>
          </m:e>
        </m:borderBox>
      </m:oMath>
    </w:p>
    <w:p w:rsidR="00E078DA" w:rsidRDefault="00E1423B" w:rsidP="00E078DA">
      <w:pPr>
        <w:pStyle w:val="Odstavecseseznamem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borderBox>
          <m:borderBox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orderBox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=0</m:t>
            </m:r>
          </m:e>
        </m:borderBox>
      </m:oMath>
    </w:p>
    <w:p w:rsidR="00E078DA" w:rsidRDefault="00E1423B" w:rsidP="00E078DA">
      <w:pPr>
        <w:pStyle w:val="Odstavecseseznamem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borderBox>
          <m:borderBox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orderBox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x.y</m:t>
                    </m:r>
                  </m:e>
                </m:d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</w:rPr>
                              <m:t>a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y</m:t>
                        </m:r>
                      </m:e>
                    </m:func>
                  </m:e>
                </m:func>
              </m:e>
            </m:func>
          </m:e>
        </m:borderBox>
      </m:oMath>
    </w:p>
    <w:p w:rsidR="00E078DA" w:rsidRDefault="00E1423B" w:rsidP="00E078DA">
      <w:pPr>
        <w:pStyle w:val="Odstavecseseznamem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borderBox>
          <m:borderBox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orderBox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</m:fName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 xml:space="preserve">= 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y</m:t>
                    </m:r>
                  </m:e>
                </m:func>
              </m:e>
            </m:func>
          </m:e>
        </m:borderBox>
      </m:oMath>
    </w:p>
    <w:p w:rsidR="00113408" w:rsidRDefault="00E1423B" w:rsidP="00E078DA">
      <w:pPr>
        <w:pStyle w:val="Odstavecseseznamem"/>
        <w:numPr>
          <w:ilvl w:val="0"/>
          <w:numId w:val="1"/>
        </w:numPr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borderBox>
          <m:borderBox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borderBoxPr>
          <m:e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</m:fName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=n.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</w:rPr>
                          <m:t>a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x</m:t>
                    </m:r>
                  </m:e>
                </m:func>
              </m:e>
            </m:func>
          </m:e>
        </m:borderBox>
      </m:oMath>
    </w:p>
    <w:p w:rsidR="00113408" w:rsidRDefault="00113408" w:rsidP="0011340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POZOR!</w:t>
      </w:r>
    </w:p>
    <w:p w:rsidR="00113408" w:rsidRDefault="00113408" w:rsidP="0011340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log</m:t>
            </m:r>
          </m:fName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=2.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</m:func>
          </m:e>
        </m:func>
      </m:oMath>
    </w:p>
    <w:p w:rsidR="00113408" w:rsidRDefault="00113408" w:rsidP="0011340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x=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logx</m:t>
                </m:r>
              </m:e>
            </m:d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=logx.logx</m:t>
        </m:r>
      </m:oMath>
    </w:p>
    <w:p w:rsidR="00113408" w:rsidRDefault="00113408" w:rsidP="0011340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logx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logy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≠log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den>
        </m:f>
      </m:oMath>
    </w:p>
    <w:p w:rsidR="00113408" w:rsidRDefault="00113408" w:rsidP="00113408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Hodnoty dekadických a přirozených logaritmů určujeme pomocí kalkulačky, Pro ostatní logaritmy lze užít vztah:</w:t>
      </w:r>
    </w:p>
    <w:p w:rsidR="00113408" w:rsidRDefault="00113408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∀x ∈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, ∀a,b∈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R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-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:   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func>
                </m:den>
              </m:f>
            </m:e>
          </m:func>
        </m:oMath>
      </m:oMathPara>
    </w:p>
    <w:p w:rsidR="00113408" w:rsidRDefault="00113408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13408" w:rsidRDefault="00ED6398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>Př.2</w:t>
      </w:r>
    </w:p>
    <w:p w:rsidR="00ED6398" w:rsidRDefault="00F17AC5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Zlogaritmujte výrazy, určete podmínky:</w:t>
      </w:r>
    </w:p>
    <w:p w:rsidR="00F17AC5" w:rsidRDefault="00F17AC5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2.m.p.q=</m:t>
              </m:r>
            </m:e>
          </m:func>
        </m:oMath>
      </m:oMathPara>
    </w:p>
    <w:p w:rsidR="00ED404C" w:rsidRDefault="00ED404C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7AC5" w:rsidRDefault="00F17AC5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log⁡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3.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ED404C" w:rsidRPr="00F17AC5" w:rsidRDefault="00ED404C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7AC5" w:rsidRDefault="00F17AC5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5ab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a-b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</m:e>
          </m:func>
        </m:oMath>
      </m:oMathPara>
    </w:p>
    <w:p w:rsidR="00ED404C" w:rsidRDefault="00ED404C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7AC5" w:rsidRDefault="00F17AC5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d) log</m:t>
          </m:r>
          <m:rad>
            <m:ra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radPr>
            <m:deg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deg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2y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3x</m:t>
                  </m:r>
                </m:den>
              </m:f>
            </m:e>
          </m:ra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F17AC5" w:rsidRDefault="00F17AC5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D404C" w:rsidRDefault="00ED404C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7AC5" w:rsidRDefault="00F17AC5" w:rsidP="0011340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Řešení:</w:t>
      </w:r>
    </w:p>
    <w:p w:rsid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2.m.p.q=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log2+logm+logp+logq</m:t>
          </m:r>
        </m:oMath>
      </m:oMathPara>
    </w:p>
    <w:p w:rsid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m&gt;0,p&gt;0,q&gt;0</m:t>
        </m:r>
      </m:oMath>
    </w:p>
    <w:p w:rsid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log⁡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3.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x-y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3+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log⁡</m:t>
              </m:r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(x-y)</m:t>
              </m:r>
            </m:e>
          </m:func>
        </m:oMath>
      </m:oMathPara>
    </w:p>
    <w:p w:rsid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x&gt;y</m:t>
        </m:r>
      </m:oMath>
    </w:p>
    <w:p w:rsidR="00F17AC5" w:rsidRP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c)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5ab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a-b</m:t>
                      </m:r>
                    </m:e>
                  </m:d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=log5+loga+logb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-log4-</m:t>
          </m:r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log⁡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(a-b)</m:t>
          </m:r>
        </m:oMath>
      </m:oMathPara>
    </w:p>
    <w:p w:rsid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a&gt;0,b&gt;0, a&gt;b</m:t>
        </m:r>
      </m:oMath>
    </w:p>
    <w:p w:rsid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17AC5" w:rsidRDefault="00F17AC5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d) log</m:t>
        </m:r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g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2y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3x</m:t>
                </m:r>
              </m:den>
            </m:f>
          </m:e>
        </m:rad>
        <m:r>
          <w:rPr>
            <w:rFonts w:ascii="Cambria Math" w:eastAsiaTheme="minorEastAsia" w:hAnsi="Cambria Math" w:cs="Times New Roman"/>
            <w:sz w:val="28"/>
            <w:szCs w:val="28"/>
          </w:rPr>
          <m:t>=log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2y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3x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log2+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logy-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log3-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</w:rPr>
          <m:t>logx</m:t>
        </m:r>
      </m:oMath>
      <w:r w:rsidR="00E64ECF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E64ECF" w:rsidRDefault="00E64ECF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x&gt;0, y&gt;0</m:t>
        </m:r>
      </m:oMath>
    </w:p>
    <w:p w:rsidR="00E64ECF" w:rsidRDefault="00E64ECF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64ECF" w:rsidRPr="00664506" w:rsidRDefault="00E64ECF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64506">
        <w:rPr>
          <w:rFonts w:ascii="Times New Roman" w:eastAsiaTheme="minorEastAsia" w:hAnsi="Times New Roman" w:cs="Times New Roman"/>
          <w:b/>
          <w:sz w:val="28"/>
          <w:szCs w:val="28"/>
        </w:rPr>
        <w:t>Př.3</w:t>
      </w:r>
    </w:p>
    <w:p w:rsidR="00ED404C" w:rsidRDefault="00ED404C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64ECF" w:rsidRDefault="00E64ECF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Určete x, je-li:</w:t>
      </w:r>
    </w:p>
    <w:p w:rsidR="00E64ECF" w:rsidRDefault="00E64ECF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x=log2+3.loga-logb</m:t>
              </m:r>
            </m:e>
          </m:func>
        </m:oMath>
      </m:oMathPara>
    </w:p>
    <w:p w:rsidR="00E64ECF" w:rsidRPr="00E64ECF" w:rsidRDefault="00E64ECF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logx=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loga+3logb-4logc</m:t>
          </m:r>
        </m:oMath>
      </m:oMathPara>
    </w:p>
    <w:p w:rsidR="00E64ECF" w:rsidRDefault="00E64ECF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</m:t>
          </m:r>
        </m:oMath>
      </m:oMathPara>
    </w:p>
    <w:p w:rsidR="00E64ECF" w:rsidRDefault="00E64ECF" w:rsidP="00F17AC5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E64ECF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x=log2+3.loga-logb</m:t>
              </m:r>
            </m:e>
          </m:func>
        </m:oMath>
      </m:oMathPara>
    </w:p>
    <w:p w:rsidR="00E64ECF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logx=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den>
              </m:f>
            </m:e>
          </m:func>
        </m:oMath>
      </m:oMathPara>
    </w:p>
    <w:p w:rsidR="00E64ECF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x=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b</m:t>
              </m:r>
            </m:den>
          </m:f>
        </m:oMath>
      </m:oMathPara>
    </w:p>
    <w:p w:rsidR="00E64ECF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</w:p>
    <w:p w:rsidR="00E64ECF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b) logx=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loga+3logb-4logc</m:t>
          </m:r>
        </m:oMath>
      </m:oMathPara>
    </w:p>
    <w:p w:rsidR="00E64ECF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deg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ra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sup>
                  </m:sSup>
                </m:den>
              </m:f>
            </m:e>
          </m:func>
        </m:oMath>
      </m:oMathPara>
    </w:p>
    <w:p w:rsidR="00E64ECF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    x=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ad>
                <m:ra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radPr>
                <m:deg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g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</m:ra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.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4</m:t>
                  </m:r>
                </m:sup>
              </m:sSup>
            </m:den>
          </m:f>
        </m:oMath>
      </m:oMathPara>
    </w:p>
    <w:p w:rsidR="00E64ECF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D404C" w:rsidRDefault="00ED404C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D404C" w:rsidRDefault="00ED404C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D404C" w:rsidRPr="00664506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64506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Př.4</w:t>
      </w:r>
    </w:p>
    <w:p w:rsidR="00E64ECF" w:rsidRDefault="00E64ECF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Vypočítejte :</w:t>
      </w:r>
    </w:p>
    <w:p w:rsidR="00E64ECF" w:rsidRDefault="00ED404C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40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func>
      </m:oMath>
    </w:p>
    <w:p w:rsidR="00ED404C" w:rsidRDefault="00ED404C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D404C" w:rsidRDefault="00ED404C" w:rsidP="00E64ECF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Řešení:</w:t>
      </w:r>
    </w:p>
    <w:p w:rsidR="00ED404C" w:rsidRDefault="00E1423B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40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-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25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</m:t>
            </m:r>
          </m:e>
        </m:func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40</m:t>
                </m:r>
              </m:num>
              <m:den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.25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= 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8</m:t>
                </m:r>
              </m:e>
            </m:func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=3</m:t>
            </m:r>
          </m:e>
        </m:func>
      </m:oMath>
      <w:r w:rsidR="00ED404C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ED404C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D404C" w:rsidRPr="00864DD5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64DD5">
        <w:rPr>
          <w:rFonts w:ascii="Times New Roman" w:eastAsiaTheme="minorEastAsia" w:hAnsi="Times New Roman" w:cs="Times New Roman"/>
          <w:b/>
          <w:sz w:val="28"/>
          <w:szCs w:val="28"/>
        </w:rPr>
        <w:t>Příklady na procvičení:</w:t>
      </w:r>
    </w:p>
    <w:p w:rsidR="00864DD5" w:rsidRDefault="00864DD5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D404C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1) Určete hodnotu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:</w:t>
      </w:r>
    </w:p>
    <w:p w:rsidR="00ED404C" w:rsidRPr="00ED404C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a)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=-3</m:t>
          </m:r>
        </m:oMath>
      </m:oMathPara>
    </w:p>
    <w:p w:rsidR="00ED404C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b) 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x=6</m:t>
              </m:r>
            </m:e>
          </m:func>
        </m:oMath>
      </m:oMathPara>
    </w:p>
    <w:p w:rsidR="00ED404C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c) 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27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=3</m:t>
        </m:r>
      </m:oMath>
    </w:p>
    <w:p w:rsidR="00ED404C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   d)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sub>
            </m:sSub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16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=x</m:t>
            </m:r>
          </m:e>
        </m:func>
      </m:oMath>
    </w:p>
    <w:p w:rsidR="00864DD5" w:rsidRDefault="00864DD5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D404C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2)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Zlogaritmujte výrazy a určete podmínky:</w:t>
      </w:r>
    </w:p>
    <w:p w:rsidR="00ED404C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8.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</m:e>
          </m:func>
        </m:oMath>
      </m:oMathPara>
    </w:p>
    <w:p w:rsidR="00ED404C" w:rsidRDefault="00ED404C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 b)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5.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(x+y)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</m:t>
                      </m:r>
                    </m:sup>
                  </m:sSup>
                </m:num>
                <m:den>
                  <m:rad>
                    <m:ra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4</m:t>
                      </m:r>
                    </m:deg>
                    <m:e>
                      <m:sSup>
                        <m:sSup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3</m:t>
                          </m:r>
                        </m:sup>
                      </m:sSup>
                    </m:e>
                  </m:rad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864DD5" w:rsidRDefault="00864DD5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c)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3y</m:t>
                      </m:r>
                    </m:e>
                  </m:rad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1000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=</m:t>
              </m:r>
            </m:e>
          </m:func>
        </m:oMath>
      </m:oMathPara>
    </w:p>
    <w:p w:rsidR="00864DD5" w:rsidRDefault="00864DD5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64DD5" w:rsidRDefault="00864DD5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3) Určete </w:t>
      </w:r>
      <w:r>
        <w:rPr>
          <w:rFonts w:ascii="Times New Roman" w:eastAsiaTheme="minorEastAsia" w:hAnsi="Times New Roman" w:cs="Times New Roman"/>
          <w:i/>
          <w:sz w:val="28"/>
          <w:szCs w:val="28"/>
          <w:u w:val="single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>, je-li :</w:t>
      </w:r>
    </w:p>
    <w:p w:rsidR="00864DD5" w:rsidRDefault="00864DD5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a)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+5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b</m:t>
                      </m:r>
                    </m:e>
                  </m:func>
                </m:e>
              </m:d>
            </m:e>
          </m:func>
        </m:oMath>
      </m:oMathPara>
    </w:p>
    <w:p w:rsidR="00864DD5" w:rsidRDefault="00864DD5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    b)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log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 xml:space="preserve">x= 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a+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b</m:t>
                          </m:r>
                        </m:e>
                      </m:func>
                    </m:e>
                  </m:func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c+</m:t>
                      </m:r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log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d</m:t>
                          </m:r>
                        </m:e>
                      </m:func>
                    </m:e>
                  </m:func>
                </m:e>
              </m:d>
            </m:e>
          </m:func>
        </m:oMath>
      </m:oMathPara>
    </w:p>
    <w:p w:rsidR="00864DD5" w:rsidRDefault="00864DD5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64DD5" w:rsidRDefault="00864DD5" w:rsidP="00ED404C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4) Vypočítej:</w:t>
      </w:r>
    </w:p>
    <w:p w:rsidR="005C6F7C" w:rsidRDefault="00864DD5" w:rsidP="00DB78A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   2.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log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5+3.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log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2-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4</m:t>
                    </m:r>
                  </m:den>
                </m:f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log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16</m:t>
                    </m:r>
                  </m:e>
                </m:func>
              </m:e>
            </m:func>
          </m:e>
        </m:func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=</w:t>
      </w:r>
    </w:p>
    <w:p w:rsidR="00DB78A8" w:rsidRDefault="00DB78A8" w:rsidP="00DB78A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78A8" w:rsidRDefault="00DB78A8" w:rsidP="00DB78A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78A8" w:rsidRDefault="00DB78A8" w:rsidP="00DB78A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DB78A8" w:rsidRPr="005C6F7C" w:rsidRDefault="00DB78A8" w:rsidP="00DB78A8">
      <w:pPr>
        <w:pStyle w:val="Odstavecseseznamem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Zdroj:vlastní tvorba</w:t>
      </w:r>
    </w:p>
    <w:sectPr w:rsidR="00DB78A8" w:rsidRPr="005C6F7C" w:rsidSect="00300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01F" w:rsidRDefault="00CA701F" w:rsidP="00AC6962">
      <w:pPr>
        <w:spacing w:after="0" w:line="240" w:lineRule="auto"/>
      </w:pPr>
      <w:r>
        <w:separator/>
      </w:r>
    </w:p>
  </w:endnote>
  <w:endnote w:type="continuationSeparator" w:id="1">
    <w:p w:rsidR="00CA701F" w:rsidRDefault="00CA701F" w:rsidP="00AC6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62" w:rsidRDefault="00AC6962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0933685"/>
      <w:docPartObj>
        <w:docPartGallery w:val="Page Numbers (Bottom of Page)"/>
        <w:docPartUnique/>
      </w:docPartObj>
    </w:sdtPr>
    <w:sdtContent>
      <w:p w:rsidR="00AC6962" w:rsidRDefault="00E1423B">
        <w:pPr>
          <w:pStyle w:val="Zpat"/>
          <w:jc w:val="center"/>
        </w:pPr>
        <w:fldSimple w:instr=" PAGE   \* MERGEFORMAT ">
          <w:r w:rsidR="00A27F84">
            <w:rPr>
              <w:noProof/>
            </w:rPr>
            <w:t>2</w:t>
          </w:r>
        </w:fldSimple>
      </w:p>
    </w:sdtContent>
  </w:sdt>
  <w:p w:rsidR="00AC6962" w:rsidRDefault="00AC6962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62" w:rsidRDefault="00AC6962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01F" w:rsidRDefault="00CA701F" w:rsidP="00AC6962">
      <w:pPr>
        <w:spacing w:after="0" w:line="240" w:lineRule="auto"/>
      </w:pPr>
      <w:r>
        <w:separator/>
      </w:r>
    </w:p>
  </w:footnote>
  <w:footnote w:type="continuationSeparator" w:id="1">
    <w:p w:rsidR="00CA701F" w:rsidRDefault="00CA701F" w:rsidP="00AC6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62" w:rsidRDefault="00AC6962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62" w:rsidRDefault="00AC6962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962" w:rsidRDefault="00AC6962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66F9A"/>
    <w:multiLevelType w:val="hybridMultilevel"/>
    <w:tmpl w:val="35708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56F1"/>
    <w:rsid w:val="000002D2"/>
    <w:rsid w:val="000008E9"/>
    <w:rsid w:val="00001514"/>
    <w:rsid w:val="000019B1"/>
    <w:rsid w:val="00002054"/>
    <w:rsid w:val="000021C9"/>
    <w:rsid w:val="00003CCA"/>
    <w:rsid w:val="00004DDC"/>
    <w:rsid w:val="00006669"/>
    <w:rsid w:val="00011CD8"/>
    <w:rsid w:val="00013AA7"/>
    <w:rsid w:val="00014A24"/>
    <w:rsid w:val="00015517"/>
    <w:rsid w:val="00017E3A"/>
    <w:rsid w:val="00025B53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27AD"/>
    <w:rsid w:val="000E3F0E"/>
    <w:rsid w:val="000E72FB"/>
    <w:rsid w:val="000F4A5B"/>
    <w:rsid w:val="000F7860"/>
    <w:rsid w:val="001028B8"/>
    <w:rsid w:val="00105B93"/>
    <w:rsid w:val="00113408"/>
    <w:rsid w:val="00125075"/>
    <w:rsid w:val="0013511B"/>
    <w:rsid w:val="00147265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B0F34"/>
    <w:rsid w:val="002B2234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3000F6"/>
    <w:rsid w:val="003002E9"/>
    <w:rsid w:val="003054B9"/>
    <w:rsid w:val="00311440"/>
    <w:rsid w:val="00312BB1"/>
    <w:rsid w:val="00320478"/>
    <w:rsid w:val="00322FEE"/>
    <w:rsid w:val="00331022"/>
    <w:rsid w:val="003325B3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5583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40BE1"/>
    <w:rsid w:val="004427DE"/>
    <w:rsid w:val="0044382B"/>
    <w:rsid w:val="00443FBD"/>
    <w:rsid w:val="00452EAD"/>
    <w:rsid w:val="0045304E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D37C1"/>
    <w:rsid w:val="004E1CD1"/>
    <w:rsid w:val="004E4998"/>
    <w:rsid w:val="004E66B3"/>
    <w:rsid w:val="004E6BC9"/>
    <w:rsid w:val="004F09C9"/>
    <w:rsid w:val="00501199"/>
    <w:rsid w:val="00507894"/>
    <w:rsid w:val="00516E28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7C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4506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44D5"/>
    <w:rsid w:val="006B53D2"/>
    <w:rsid w:val="006C05DF"/>
    <w:rsid w:val="006C4B26"/>
    <w:rsid w:val="006C5184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4E36"/>
    <w:rsid w:val="007811A8"/>
    <w:rsid w:val="00781915"/>
    <w:rsid w:val="00784CE0"/>
    <w:rsid w:val="00785BA9"/>
    <w:rsid w:val="007940E5"/>
    <w:rsid w:val="007A0CA3"/>
    <w:rsid w:val="007B4971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64DD5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3BC1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74F1"/>
    <w:rsid w:val="00993631"/>
    <w:rsid w:val="00997F17"/>
    <w:rsid w:val="009A1317"/>
    <w:rsid w:val="009A2EB1"/>
    <w:rsid w:val="009A708A"/>
    <w:rsid w:val="009B5B50"/>
    <w:rsid w:val="009C124C"/>
    <w:rsid w:val="009C19AA"/>
    <w:rsid w:val="009C6836"/>
    <w:rsid w:val="009C76D6"/>
    <w:rsid w:val="009D1713"/>
    <w:rsid w:val="009D67D0"/>
    <w:rsid w:val="009D6B4D"/>
    <w:rsid w:val="009D7C5A"/>
    <w:rsid w:val="009E09C2"/>
    <w:rsid w:val="009E399E"/>
    <w:rsid w:val="009E6EB2"/>
    <w:rsid w:val="009E6FD2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53B3"/>
    <w:rsid w:val="00A15F1A"/>
    <w:rsid w:val="00A21D66"/>
    <w:rsid w:val="00A2250C"/>
    <w:rsid w:val="00A22ED1"/>
    <w:rsid w:val="00A27F84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6962"/>
    <w:rsid w:val="00AC7352"/>
    <w:rsid w:val="00AD0445"/>
    <w:rsid w:val="00AD1C4D"/>
    <w:rsid w:val="00AD4295"/>
    <w:rsid w:val="00AE0827"/>
    <w:rsid w:val="00AE39B8"/>
    <w:rsid w:val="00AE3AEB"/>
    <w:rsid w:val="00AE3B87"/>
    <w:rsid w:val="00AE592F"/>
    <w:rsid w:val="00AF06D6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978DF"/>
    <w:rsid w:val="00BA4CB7"/>
    <w:rsid w:val="00BA51F9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A701F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85231"/>
    <w:rsid w:val="00D901BC"/>
    <w:rsid w:val="00D96D90"/>
    <w:rsid w:val="00DA02CD"/>
    <w:rsid w:val="00DA0E8D"/>
    <w:rsid w:val="00DA232F"/>
    <w:rsid w:val="00DA2849"/>
    <w:rsid w:val="00DB0D21"/>
    <w:rsid w:val="00DB6AC6"/>
    <w:rsid w:val="00DB78A8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078DA"/>
    <w:rsid w:val="00E12442"/>
    <w:rsid w:val="00E1423B"/>
    <w:rsid w:val="00E15519"/>
    <w:rsid w:val="00E15B5F"/>
    <w:rsid w:val="00E2245C"/>
    <w:rsid w:val="00E23710"/>
    <w:rsid w:val="00E2380F"/>
    <w:rsid w:val="00E25B19"/>
    <w:rsid w:val="00E25BC5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4ECF"/>
    <w:rsid w:val="00E651B5"/>
    <w:rsid w:val="00E67DD6"/>
    <w:rsid w:val="00E745CF"/>
    <w:rsid w:val="00E75790"/>
    <w:rsid w:val="00E82443"/>
    <w:rsid w:val="00E84AA2"/>
    <w:rsid w:val="00E86DC3"/>
    <w:rsid w:val="00E9048C"/>
    <w:rsid w:val="00E9276C"/>
    <w:rsid w:val="00E93390"/>
    <w:rsid w:val="00E971AB"/>
    <w:rsid w:val="00EA662A"/>
    <w:rsid w:val="00EB1929"/>
    <w:rsid w:val="00EB23A9"/>
    <w:rsid w:val="00EB3D2B"/>
    <w:rsid w:val="00EC3F5C"/>
    <w:rsid w:val="00EC438C"/>
    <w:rsid w:val="00EC7878"/>
    <w:rsid w:val="00ED404C"/>
    <w:rsid w:val="00ED4A1A"/>
    <w:rsid w:val="00ED6398"/>
    <w:rsid w:val="00ED72FD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17AC5"/>
    <w:rsid w:val="00F2460D"/>
    <w:rsid w:val="00F25CA3"/>
    <w:rsid w:val="00F273C4"/>
    <w:rsid w:val="00F32152"/>
    <w:rsid w:val="00F368D1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A12FF"/>
    <w:rsid w:val="00FA56F1"/>
    <w:rsid w:val="00FA5F72"/>
    <w:rsid w:val="00FB1DD0"/>
    <w:rsid w:val="00FB33A9"/>
    <w:rsid w:val="00FB4FC6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1472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47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7265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AC6962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semiHidden/>
    <w:unhideWhenUsed/>
    <w:rsid w:val="00AC6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AC6962"/>
  </w:style>
  <w:style w:type="paragraph" w:styleId="Zpat">
    <w:name w:val="footer"/>
    <w:basedOn w:val="Normln"/>
    <w:link w:val="ZpatChar"/>
    <w:uiPriority w:val="99"/>
    <w:unhideWhenUsed/>
    <w:rsid w:val="00AC6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69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543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7</cp:revision>
  <dcterms:created xsi:type="dcterms:W3CDTF">2013-10-24T21:02:00Z</dcterms:created>
  <dcterms:modified xsi:type="dcterms:W3CDTF">2013-11-23T04:46:00Z</dcterms:modified>
</cp:coreProperties>
</file>